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B3" w:rsidRDefault="00931E24" w:rsidP="00931E24">
      <w:pPr>
        <w:pStyle w:val="Title"/>
      </w:pPr>
      <w:r>
        <w:t>Purpose and content of m</w:t>
      </w:r>
      <w:r w:rsidR="005E5CA5">
        <w:t>ind maps</w:t>
      </w:r>
    </w:p>
    <w:p w:rsidR="00A10134" w:rsidRDefault="00931E24" w:rsidP="00A10134">
      <w:pPr>
        <w:pStyle w:val="Heading1"/>
      </w:pPr>
      <w:r>
        <w:t xml:space="preserve">Activity </w:t>
      </w:r>
      <w:r w:rsidR="004B2BEF">
        <w:t>2</w:t>
      </w:r>
      <w:r>
        <w:t>.1</w:t>
      </w:r>
      <w:r w:rsidR="007C35E4">
        <w:t xml:space="preserve"> – Warm up questions</w:t>
      </w:r>
    </w:p>
    <w:p w:rsidR="007C35E4" w:rsidRPr="007C35E4" w:rsidRDefault="007C35E4" w:rsidP="007C35E4">
      <w:r>
        <w:t>Answer the questions below in full sentences.  Remember – there are marks awarded for the ‘quality of written communication’ in the exam.  This means they will be looking at sentence structure, spelling, grammar and punctuation.</w:t>
      </w:r>
    </w:p>
    <w:p w:rsidR="00A10134" w:rsidRDefault="00A10134" w:rsidP="00A10134">
      <w:pPr>
        <w:pStyle w:val="ListParagraph"/>
        <w:numPr>
          <w:ilvl w:val="0"/>
          <w:numId w:val="1"/>
        </w:numPr>
      </w:pPr>
      <w:r>
        <w:t xml:space="preserve">What is a </w:t>
      </w:r>
      <w:r w:rsidR="005E5CA5">
        <w:t>mind map</w:t>
      </w:r>
      <w:r>
        <w:t>?</w:t>
      </w:r>
    </w:p>
    <w:p w:rsidR="00A10134" w:rsidRDefault="00A10134" w:rsidP="00A10134">
      <w:pPr>
        <w:pStyle w:val="ListParagraph"/>
      </w:pPr>
      <w:r>
        <w:t>_________________________________________________________________________________________________________________________________________________________________________________________________________________________________</w:t>
      </w:r>
    </w:p>
    <w:p w:rsidR="00A10134" w:rsidRDefault="00A10134" w:rsidP="00A10134">
      <w:pPr>
        <w:pStyle w:val="ListParagraph"/>
      </w:pPr>
    </w:p>
    <w:p w:rsidR="00A10134" w:rsidRDefault="00A10134" w:rsidP="00A10134">
      <w:pPr>
        <w:pStyle w:val="ListParagraph"/>
        <w:numPr>
          <w:ilvl w:val="0"/>
          <w:numId w:val="1"/>
        </w:numPr>
      </w:pPr>
      <w:r>
        <w:t>Wh</w:t>
      </w:r>
      <w:r w:rsidR="00B52FC5">
        <w:t>y do we use</w:t>
      </w:r>
      <w:r w:rsidR="005E5CA5">
        <w:t xml:space="preserve"> mind maps</w:t>
      </w:r>
      <w:r>
        <w:t>?</w:t>
      </w:r>
      <w:r w:rsidRPr="00A10134">
        <w:t xml:space="preserve"> </w:t>
      </w:r>
    </w:p>
    <w:p w:rsidR="00B52FC5" w:rsidRDefault="00B52FC5" w:rsidP="00B52FC5">
      <w:pPr>
        <w:pStyle w:val="ListParagraph"/>
        <w:numPr>
          <w:ilvl w:val="0"/>
          <w:numId w:val="3"/>
        </w:numPr>
        <w:spacing w:line="360" w:lineRule="auto"/>
      </w:pPr>
      <w:r w:rsidRPr="00B52FC5">
        <w:t xml:space="preserve"> </w:t>
      </w:r>
      <w:r>
        <w:t>_______________________________________________________________________</w:t>
      </w:r>
    </w:p>
    <w:p w:rsidR="00B52FC5" w:rsidRDefault="00B52FC5" w:rsidP="00B52FC5">
      <w:pPr>
        <w:pStyle w:val="ListParagraph"/>
        <w:numPr>
          <w:ilvl w:val="0"/>
          <w:numId w:val="3"/>
        </w:numPr>
        <w:spacing w:line="360" w:lineRule="auto"/>
      </w:pPr>
      <w:r>
        <w:t>_______________________________________________________________________</w:t>
      </w:r>
    </w:p>
    <w:p w:rsidR="00B52FC5" w:rsidRDefault="00B52FC5" w:rsidP="00B52FC5">
      <w:pPr>
        <w:pStyle w:val="ListParagraph"/>
        <w:numPr>
          <w:ilvl w:val="0"/>
          <w:numId w:val="3"/>
        </w:numPr>
        <w:spacing w:line="360" w:lineRule="auto"/>
      </w:pPr>
      <w:r>
        <w:t>_______________________________________________________________________</w:t>
      </w:r>
    </w:p>
    <w:p w:rsidR="00B52FC5" w:rsidRDefault="00B52FC5" w:rsidP="00B52FC5">
      <w:pPr>
        <w:pStyle w:val="ListParagraph"/>
        <w:numPr>
          <w:ilvl w:val="0"/>
          <w:numId w:val="3"/>
        </w:numPr>
        <w:spacing w:line="360" w:lineRule="auto"/>
      </w:pPr>
      <w:r>
        <w:t>_______________________________________________________________________</w:t>
      </w:r>
    </w:p>
    <w:p w:rsidR="00B52FC5" w:rsidRDefault="00B52FC5" w:rsidP="00B52FC5">
      <w:pPr>
        <w:pStyle w:val="ListParagraph"/>
        <w:numPr>
          <w:ilvl w:val="0"/>
          <w:numId w:val="3"/>
        </w:numPr>
        <w:spacing w:line="360" w:lineRule="auto"/>
      </w:pPr>
      <w:r>
        <w:t>_______________________________________________________________________</w:t>
      </w:r>
    </w:p>
    <w:p w:rsidR="00A10134" w:rsidRDefault="005E5CA5" w:rsidP="00A10134">
      <w:pPr>
        <w:pStyle w:val="ListParagraph"/>
        <w:numPr>
          <w:ilvl w:val="0"/>
          <w:numId w:val="1"/>
        </w:numPr>
      </w:pPr>
      <w:r>
        <w:t>Label the parts of the mind map below</w:t>
      </w:r>
    </w:p>
    <w:p w:rsidR="005E5CA5" w:rsidRDefault="005E5CA5" w:rsidP="00A10134">
      <w:pPr>
        <w:pStyle w:val="ListParagraph"/>
      </w:pPr>
    </w:p>
    <w:p w:rsidR="005E5CA5" w:rsidRDefault="005E5CA5" w:rsidP="00C93D29">
      <w:pPr>
        <w:pStyle w:val="ListParagraph"/>
        <w:numPr>
          <w:ilvl w:val="0"/>
          <w:numId w:val="5"/>
        </w:numPr>
        <w:spacing w:line="360" w:lineRule="auto"/>
      </w:pPr>
      <w:r>
        <w:t>______________________</w:t>
      </w:r>
    </w:p>
    <w:p w:rsidR="005E5CA5" w:rsidRDefault="005E5CA5" w:rsidP="00C93D29">
      <w:pPr>
        <w:pStyle w:val="ListParagraph"/>
        <w:numPr>
          <w:ilvl w:val="0"/>
          <w:numId w:val="5"/>
        </w:numPr>
        <w:spacing w:line="360" w:lineRule="auto"/>
      </w:pPr>
      <w:r>
        <w:t>______________________</w:t>
      </w:r>
    </w:p>
    <w:p w:rsidR="005E5CA5" w:rsidRDefault="005E5CA5" w:rsidP="00C93D29">
      <w:pPr>
        <w:pStyle w:val="ListParagraph"/>
        <w:numPr>
          <w:ilvl w:val="0"/>
          <w:numId w:val="6"/>
        </w:numPr>
        <w:spacing w:line="360" w:lineRule="auto"/>
      </w:pPr>
      <w:r>
        <w:t>______________________</w:t>
      </w:r>
    </w:p>
    <w:p w:rsidR="005E5CA5" w:rsidRPr="00A10134" w:rsidRDefault="005E5CA5" w:rsidP="005E5CA5">
      <w:pPr>
        <w:pStyle w:val="ListParagraph"/>
        <w:ind w:left="1080"/>
      </w:pPr>
    </w:p>
    <w:p w:rsidR="00C9232D" w:rsidRDefault="005E5CA5" w:rsidP="00A10134">
      <w:pPr>
        <w:pStyle w:val="ListParagraph"/>
      </w:pPr>
      <w:r>
        <w:rPr>
          <w:noProof/>
          <w:lang w:eastAsia="en-GB"/>
        </w:rPr>
        <mc:AlternateContent>
          <mc:Choice Requires="wps">
            <w:drawing>
              <wp:anchor distT="0" distB="0" distL="114300" distR="114300" simplePos="0" relativeHeight="251663360" behindDoc="0" locked="0" layoutInCell="1" allowOverlap="1" wp14:anchorId="16434EF9" wp14:editId="2F397595">
                <wp:simplePos x="0" y="0"/>
                <wp:positionH relativeFrom="column">
                  <wp:posOffset>3381375</wp:posOffset>
                </wp:positionH>
                <wp:positionV relativeFrom="paragraph">
                  <wp:posOffset>1266190</wp:posOffset>
                </wp:positionV>
                <wp:extent cx="342900" cy="361950"/>
                <wp:effectExtent l="476250" t="0" r="19050" b="57150"/>
                <wp:wrapNone/>
                <wp:docPr id="7" name="Rectangular Callout 7"/>
                <wp:cNvGraphicFramePr/>
                <a:graphic xmlns:a="http://schemas.openxmlformats.org/drawingml/2006/main">
                  <a:graphicData uri="http://schemas.microsoft.com/office/word/2010/wordprocessingShape">
                    <wps:wsp>
                      <wps:cNvSpPr/>
                      <wps:spPr>
                        <a:xfrm>
                          <a:off x="0" y="0"/>
                          <a:ext cx="342900" cy="361950"/>
                        </a:xfrm>
                        <a:prstGeom prst="wedgeRectCallout">
                          <a:avLst>
                            <a:gd name="adj1" fmla="val -174405"/>
                            <a:gd name="adj2" fmla="val 53125"/>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CA5" w:rsidRPr="005E5CA5" w:rsidRDefault="005E5CA5" w:rsidP="005E5CA5">
                            <w:pPr>
                              <w:rPr>
                                <w:sz w:val="36"/>
                              </w:rPr>
                            </w:pPr>
                            <w:r>
                              <w:rPr>
                                <w:sz w:val="3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34EF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6" type="#_x0000_t61" style="position:absolute;left:0;text-align:left;margin-left:266.25pt;margin-top:99.7pt;width:27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" adj="-26871,22275" fillcolor="red" strokecolor="black [3213]" strokeweight="1pt">
                <v:textbox>
                  <w:txbxContent>
                    <w:p w:rsidR="005E5CA5" w:rsidRPr="005E5CA5" w:rsidRDefault="005E5CA5" w:rsidP="005E5CA5">
                      <w:pPr>
                        <w:rPr>
                          <w:sz w:val="36"/>
                        </w:rPr>
                      </w:pPr>
                      <w:r>
                        <w:rPr>
                          <w:sz w:val="36"/>
                        </w:rPr>
                        <w:t>B</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2227A06" wp14:editId="5FB01A7C">
                <wp:simplePos x="0" y="0"/>
                <wp:positionH relativeFrom="column">
                  <wp:posOffset>2543175</wp:posOffset>
                </wp:positionH>
                <wp:positionV relativeFrom="paragraph">
                  <wp:posOffset>2656840</wp:posOffset>
                </wp:positionV>
                <wp:extent cx="342900" cy="361950"/>
                <wp:effectExtent l="476250" t="0" r="19050" b="57150"/>
                <wp:wrapNone/>
                <wp:docPr id="6" name="Rectangular Callout 6"/>
                <wp:cNvGraphicFramePr/>
                <a:graphic xmlns:a="http://schemas.openxmlformats.org/drawingml/2006/main">
                  <a:graphicData uri="http://schemas.microsoft.com/office/word/2010/wordprocessingShape">
                    <wps:wsp>
                      <wps:cNvSpPr/>
                      <wps:spPr>
                        <a:xfrm>
                          <a:off x="0" y="0"/>
                          <a:ext cx="342900" cy="361950"/>
                        </a:xfrm>
                        <a:prstGeom prst="wedgeRectCallout">
                          <a:avLst>
                            <a:gd name="adj1" fmla="val -174405"/>
                            <a:gd name="adj2" fmla="val 53125"/>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CA5" w:rsidRPr="005E5CA5" w:rsidRDefault="005E5CA5" w:rsidP="005E5CA5">
                            <w:pPr>
                              <w:rPr>
                                <w:sz w:val="36"/>
                              </w:rPr>
                            </w:pPr>
                            <w:r>
                              <w:rPr>
                                <w:sz w:val="3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27A06" id="Rectangular Callout 6" o:spid="_x0000_s1027" type="#_x0000_t61" style="position:absolute;left:0;text-align:left;margin-left:200.25pt;margin-top:209.2pt;width:2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" adj="-26871,22275" fillcolor="red" strokecolor="black [3213]" strokeweight="1pt">
                <v:textbox>
                  <w:txbxContent>
                    <w:p w:rsidR="005E5CA5" w:rsidRPr="005E5CA5" w:rsidRDefault="005E5CA5" w:rsidP="005E5CA5">
                      <w:pPr>
                        <w:rPr>
                          <w:sz w:val="36"/>
                        </w:rPr>
                      </w:pPr>
                      <w:r>
                        <w:rPr>
                          <w:sz w:val="36"/>
                        </w:rPr>
                        <w:t>C</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161290</wp:posOffset>
                </wp:positionV>
                <wp:extent cx="342900" cy="361950"/>
                <wp:effectExtent l="476250" t="0" r="19050" b="57150"/>
                <wp:wrapNone/>
                <wp:docPr id="4" name="Rectangular Callout 4"/>
                <wp:cNvGraphicFramePr/>
                <a:graphic xmlns:a="http://schemas.openxmlformats.org/drawingml/2006/main">
                  <a:graphicData uri="http://schemas.microsoft.com/office/word/2010/wordprocessingShape">
                    <wps:wsp>
                      <wps:cNvSpPr/>
                      <wps:spPr>
                        <a:xfrm>
                          <a:off x="0" y="0"/>
                          <a:ext cx="342900" cy="361950"/>
                        </a:xfrm>
                        <a:prstGeom prst="wedgeRectCallout">
                          <a:avLst>
                            <a:gd name="adj1" fmla="val -174405"/>
                            <a:gd name="adj2" fmla="val 53125"/>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CA5" w:rsidRPr="005E5CA5" w:rsidRDefault="005E5CA5" w:rsidP="005E5CA5">
                            <w:pPr>
                              <w:rPr>
                                <w:sz w:val="36"/>
                              </w:rPr>
                            </w:pPr>
                            <w:r w:rsidRPr="005E5CA5">
                              <w:rPr>
                                <w:sz w:val="3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0pt;margin-top:12.7pt;width:27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" adj="-26871,22275" fillcolor="red" strokecolor="black [3213]" strokeweight="1pt">
                <v:textbox>
                  <w:txbxContent>
                    <w:p w:rsidR="005E5CA5" w:rsidRPr="005E5CA5" w:rsidRDefault="005E5CA5" w:rsidP="005E5CA5">
                      <w:pPr>
                        <w:rPr>
                          <w:sz w:val="36"/>
                        </w:rPr>
                      </w:pPr>
                      <w:r w:rsidRPr="005E5CA5">
                        <w:rPr>
                          <w:sz w:val="36"/>
                        </w:rPr>
                        <w:t>A</w:t>
                      </w:r>
                    </w:p>
                  </w:txbxContent>
                </v:textbox>
              </v:shape>
            </w:pict>
          </mc:Fallback>
        </mc:AlternateContent>
      </w:r>
      <w:r w:rsidRPr="005E5CA5">
        <w:rPr>
          <w:noProof/>
          <w:lang w:eastAsia="en-GB"/>
        </w:rPr>
        <w:drawing>
          <wp:inline distT="0" distB="0" distL="0" distR="0" wp14:anchorId="07ED39CF" wp14:editId="32CF6895">
            <wp:extent cx="4754563" cy="3332219"/>
            <wp:effectExtent l="0" t="0" r="8255" b="1905"/>
            <wp:docPr id="5" name="Content Placeholder 4"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Screen Clipping"/>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754563" cy="3332219"/>
                    </a:xfrm>
                    <a:prstGeom prst="rect">
                      <a:avLst/>
                    </a:prstGeom>
                  </pic:spPr>
                </pic:pic>
              </a:graphicData>
            </a:graphic>
          </wp:inline>
        </w:drawing>
      </w:r>
    </w:p>
    <w:p w:rsidR="00C9232D" w:rsidRDefault="00C9232D" w:rsidP="00C9232D">
      <w:r>
        <w:br w:type="page"/>
      </w:r>
    </w:p>
    <w:p w:rsidR="00C9232D" w:rsidRPr="00F8282C" w:rsidRDefault="00C9232D" w:rsidP="00C9232D">
      <w:pPr>
        <w:pStyle w:val="Heading1"/>
        <w:rPr>
          <w:sz w:val="24"/>
        </w:rPr>
      </w:pPr>
      <w:r w:rsidRPr="00F8282C">
        <w:rPr>
          <w:sz w:val="24"/>
        </w:rPr>
        <w:lastRenderedPageBreak/>
        <w:t>Activity 2.2 – Mark the answer</w:t>
      </w:r>
    </w:p>
    <w:p w:rsidR="00C9232D" w:rsidRPr="00F8282C" w:rsidRDefault="00C9232D" w:rsidP="00C9232D">
      <w:pPr>
        <w:rPr>
          <w:sz w:val="20"/>
        </w:rPr>
      </w:pPr>
      <w:r w:rsidRPr="00F8282C">
        <w:rPr>
          <w:sz w:val="20"/>
        </w:rPr>
        <w:t>Progressive Park is a theme park which has a new ride opening next summer. The new rollercoaster ride will allow riders to wear virtual reality goggles as they speed through different parts of the United Kingdom (UK) at various times in its history.</w:t>
      </w:r>
    </w:p>
    <w:p w:rsidR="00C9232D" w:rsidRPr="00F8282C" w:rsidRDefault="00C9232D" w:rsidP="00C9232D">
      <w:pPr>
        <w:rPr>
          <w:sz w:val="20"/>
        </w:rPr>
      </w:pPr>
      <w:r w:rsidRPr="00F8282C">
        <w:rPr>
          <w:sz w:val="20"/>
        </w:rPr>
        <w:t>Progressive Park want to produce a website to advertise the new ride</w:t>
      </w:r>
    </w:p>
    <w:p w:rsidR="00C9232D" w:rsidRPr="00F8282C" w:rsidRDefault="00C9232D" w:rsidP="00C9232D">
      <w:pPr>
        <w:pStyle w:val="ListParagraph"/>
        <w:numPr>
          <w:ilvl w:val="0"/>
          <w:numId w:val="7"/>
        </w:numPr>
        <w:spacing w:line="240" w:lineRule="auto"/>
        <w:ind w:left="284" w:hanging="284"/>
        <w:rPr>
          <w:sz w:val="20"/>
        </w:rPr>
      </w:pPr>
      <w:r w:rsidRPr="00F8282C">
        <w:rPr>
          <w:sz w:val="20"/>
        </w:rPr>
        <w:t>Create a mind map that can be used by the production team to help plan the development of the website.</w:t>
      </w:r>
    </w:p>
    <w:p w:rsidR="00C9232D" w:rsidRPr="00F8282C" w:rsidRDefault="00C9232D" w:rsidP="00C9232D">
      <w:pPr>
        <w:pStyle w:val="ListParagraph"/>
        <w:spacing w:line="240" w:lineRule="auto"/>
        <w:ind w:left="284"/>
        <w:jc w:val="right"/>
        <w:rPr>
          <w:sz w:val="20"/>
        </w:rPr>
      </w:pPr>
      <w:r w:rsidRPr="00F8282C">
        <w:rPr>
          <w:noProof/>
          <w:sz w:val="20"/>
          <w:lang w:eastAsia="en-GB"/>
        </w:rPr>
        <w:drawing>
          <wp:anchor distT="0" distB="0" distL="114300" distR="114300" simplePos="0" relativeHeight="251665408" behindDoc="1" locked="0" layoutInCell="1" allowOverlap="1" wp14:anchorId="3B63157A" wp14:editId="633BC75A">
            <wp:simplePos x="0" y="0"/>
            <wp:positionH relativeFrom="margin">
              <wp:align>center</wp:align>
            </wp:positionH>
            <wp:positionV relativeFrom="paragraph">
              <wp:posOffset>192405</wp:posOffset>
            </wp:positionV>
            <wp:extent cx="5438775" cy="4764405"/>
            <wp:effectExtent l="0" t="0" r="9525" b="0"/>
            <wp:wrapTight wrapText="bothSides">
              <wp:wrapPolygon edited="0">
                <wp:start x="0" y="0"/>
                <wp:lineTo x="0" y="21505"/>
                <wp:lineTo x="21562" y="21505"/>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476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282C">
        <w:rPr>
          <w:sz w:val="20"/>
        </w:rPr>
        <w:t>[7]</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10"/>
      </w:tblGrid>
      <w:tr w:rsidR="00C9232D" w:rsidRPr="00F8282C" w:rsidTr="00527CE0">
        <w:trPr>
          <w:tblCellSpacing w:w="15" w:type="dxa"/>
        </w:trPr>
        <w:tc>
          <w:tcPr>
            <w:tcW w:w="4967" w:type="pct"/>
            <w:tcBorders>
              <w:top w:val="single" w:sz="6" w:space="0" w:color="000000"/>
              <w:left w:val="single" w:sz="6" w:space="0" w:color="000000"/>
              <w:bottom w:val="single" w:sz="6" w:space="0" w:color="000000"/>
              <w:right w:val="single" w:sz="6" w:space="0" w:color="000000"/>
            </w:tcBorders>
            <w:shd w:val="clear" w:color="auto" w:fill="FFFFFF"/>
            <w:hideMark/>
          </w:tcPr>
          <w:p w:rsidR="00C9232D" w:rsidRPr="00F8282C" w:rsidRDefault="00C9232D" w:rsidP="00527CE0">
            <w:pPr>
              <w:spacing w:after="0" w:line="240" w:lineRule="auto"/>
              <w:rPr>
                <w:rFonts w:ascii="Helvetica" w:eastAsia="Times New Roman" w:hAnsi="Helvetica" w:cs="Helvetica"/>
                <w:color w:val="000000"/>
                <w:sz w:val="18"/>
                <w:szCs w:val="20"/>
                <w:lang w:eastAsia="en-GB"/>
              </w:rPr>
            </w:pPr>
            <w:r w:rsidRPr="00F8282C">
              <w:rPr>
                <w:rFonts w:ascii="Helvetica" w:eastAsia="Times New Roman" w:hAnsi="Helvetica" w:cs="Helvetica"/>
                <w:b/>
                <w:bCs/>
                <w:color w:val="000000"/>
                <w:sz w:val="18"/>
                <w:szCs w:val="20"/>
                <w:lang w:eastAsia="en-GB"/>
              </w:rPr>
              <w:t>Level 3: 6–7 Marks</w:t>
            </w:r>
            <w:r w:rsidRPr="00F8282C">
              <w:rPr>
                <w:rFonts w:ascii="Helvetica" w:eastAsia="Times New Roman" w:hAnsi="Helvetica" w:cs="Helvetica"/>
                <w:color w:val="000000"/>
                <w:sz w:val="18"/>
                <w:szCs w:val="20"/>
                <w:lang w:eastAsia="en-GB"/>
              </w:rPr>
              <w:br/>
              <w:t>Clear structure with logical connections.</w:t>
            </w:r>
            <w:r w:rsidRPr="00F8282C">
              <w:rPr>
                <w:rFonts w:ascii="Helvetica" w:eastAsia="Times New Roman" w:hAnsi="Helvetica" w:cs="Helvetica"/>
                <w:color w:val="000000"/>
                <w:sz w:val="18"/>
                <w:szCs w:val="20"/>
                <w:lang w:eastAsia="en-GB"/>
              </w:rPr>
              <w:br/>
              <w:t>Content is relevant to context and the development of a website for the ride.</w:t>
            </w:r>
            <w:r w:rsidRPr="00F8282C">
              <w:rPr>
                <w:rFonts w:ascii="Helvetica" w:eastAsia="Times New Roman" w:hAnsi="Helvetica" w:cs="Helvetica"/>
                <w:color w:val="000000"/>
                <w:sz w:val="18"/>
                <w:szCs w:val="20"/>
                <w:lang w:eastAsia="en-GB"/>
              </w:rPr>
              <w:br/>
              <w:t>Detail is clear and understandable.</w:t>
            </w:r>
            <w:r w:rsidRPr="00F8282C">
              <w:rPr>
                <w:rFonts w:ascii="Helvetica" w:eastAsia="Times New Roman" w:hAnsi="Helvetica" w:cs="Helvetica"/>
                <w:color w:val="000000"/>
                <w:sz w:val="18"/>
                <w:szCs w:val="20"/>
                <w:lang w:eastAsia="en-GB"/>
              </w:rPr>
              <w:br/>
              <w:t>Subject specific terminology will be used.</w:t>
            </w:r>
          </w:p>
        </w:tc>
      </w:tr>
      <w:tr w:rsidR="00C9232D" w:rsidRPr="00F8282C" w:rsidTr="00527CE0">
        <w:trPr>
          <w:tblCellSpacing w:w="15" w:type="dxa"/>
        </w:trPr>
        <w:tc>
          <w:tcPr>
            <w:tcW w:w="4967" w:type="pct"/>
            <w:tcBorders>
              <w:top w:val="single" w:sz="6" w:space="0" w:color="000000"/>
              <w:left w:val="single" w:sz="6" w:space="0" w:color="000000"/>
              <w:bottom w:val="single" w:sz="6" w:space="0" w:color="000000"/>
              <w:right w:val="single" w:sz="6" w:space="0" w:color="000000"/>
            </w:tcBorders>
            <w:shd w:val="clear" w:color="auto" w:fill="FFFFFF"/>
            <w:hideMark/>
          </w:tcPr>
          <w:p w:rsidR="00C9232D" w:rsidRPr="00F8282C" w:rsidRDefault="00C9232D" w:rsidP="00527CE0">
            <w:pPr>
              <w:spacing w:after="0" w:line="240" w:lineRule="auto"/>
              <w:rPr>
                <w:rFonts w:ascii="Helvetica" w:eastAsia="Times New Roman" w:hAnsi="Helvetica" w:cs="Helvetica"/>
                <w:color w:val="000000"/>
                <w:sz w:val="18"/>
                <w:szCs w:val="20"/>
                <w:lang w:eastAsia="en-GB"/>
              </w:rPr>
            </w:pPr>
            <w:r w:rsidRPr="00F8282C">
              <w:rPr>
                <w:rFonts w:ascii="Helvetica" w:eastAsia="Times New Roman" w:hAnsi="Helvetica" w:cs="Helvetica"/>
                <w:b/>
                <w:bCs/>
                <w:color w:val="000000"/>
                <w:sz w:val="18"/>
                <w:szCs w:val="20"/>
                <w:lang w:eastAsia="en-GB"/>
              </w:rPr>
              <w:t>Level 2: 4–5 Marks.</w:t>
            </w:r>
            <w:r w:rsidRPr="00F8282C">
              <w:rPr>
                <w:rFonts w:ascii="Helvetica" w:eastAsia="Times New Roman" w:hAnsi="Helvetica" w:cs="Helvetica"/>
                <w:color w:val="000000"/>
                <w:sz w:val="18"/>
                <w:szCs w:val="20"/>
                <w:lang w:eastAsia="en-GB"/>
              </w:rPr>
              <w:br/>
              <w:t>Structure of diagram is clear but may not be totally logical.</w:t>
            </w:r>
            <w:r w:rsidRPr="00F8282C">
              <w:rPr>
                <w:rFonts w:ascii="Helvetica" w:eastAsia="Times New Roman" w:hAnsi="Helvetica" w:cs="Helvetica"/>
                <w:color w:val="000000"/>
                <w:sz w:val="18"/>
                <w:szCs w:val="20"/>
                <w:lang w:eastAsia="en-GB"/>
              </w:rPr>
              <w:br/>
              <w:t>Content not fully relevant to context and the development of a website for the ride.</w:t>
            </w:r>
            <w:r w:rsidRPr="00F8282C">
              <w:rPr>
                <w:rFonts w:ascii="Helvetica" w:eastAsia="Times New Roman" w:hAnsi="Helvetica" w:cs="Helvetica"/>
                <w:color w:val="000000"/>
                <w:sz w:val="18"/>
                <w:szCs w:val="20"/>
                <w:lang w:eastAsia="en-GB"/>
              </w:rPr>
              <w:br/>
              <w:t>Subject specific terminology may be occasionally used.</w:t>
            </w:r>
          </w:p>
        </w:tc>
      </w:tr>
      <w:tr w:rsidR="00C9232D" w:rsidRPr="00F8282C" w:rsidTr="00527CE0">
        <w:trPr>
          <w:tblCellSpacing w:w="15" w:type="dxa"/>
        </w:trPr>
        <w:tc>
          <w:tcPr>
            <w:tcW w:w="4967" w:type="pct"/>
            <w:tcBorders>
              <w:top w:val="single" w:sz="6" w:space="0" w:color="000000"/>
              <w:left w:val="single" w:sz="6" w:space="0" w:color="000000"/>
              <w:bottom w:val="single" w:sz="6" w:space="0" w:color="000000"/>
              <w:right w:val="single" w:sz="6" w:space="0" w:color="000000"/>
            </w:tcBorders>
            <w:shd w:val="clear" w:color="auto" w:fill="FFFFFF"/>
            <w:hideMark/>
          </w:tcPr>
          <w:p w:rsidR="00C9232D" w:rsidRPr="00F8282C" w:rsidRDefault="00C9232D" w:rsidP="00527CE0">
            <w:pPr>
              <w:spacing w:after="0" w:line="240" w:lineRule="auto"/>
              <w:rPr>
                <w:rFonts w:ascii="Helvetica" w:eastAsia="Times New Roman" w:hAnsi="Helvetica" w:cs="Helvetica"/>
                <w:color w:val="000000"/>
                <w:sz w:val="18"/>
                <w:szCs w:val="20"/>
                <w:lang w:eastAsia="en-GB"/>
              </w:rPr>
            </w:pPr>
            <w:r w:rsidRPr="00F8282C">
              <w:rPr>
                <w:rFonts w:ascii="Helvetica" w:eastAsia="Times New Roman" w:hAnsi="Helvetica" w:cs="Helvetica"/>
                <w:b/>
                <w:bCs/>
                <w:color w:val="000000"/>
                <w:sz w:val="18"/>
                <w:szCs w:val="20"/>
                <w:lang w:eastAsia="en-GB"/>
              </w:rPr>
              <w:t>Level 1: 1–3 Marks</w:t>
            </w:r>
            <w:r w:rsidRPr="00F8282C">
              <w:rPr>
                <w:rFonts w:ascii="Helvetica" w:eastAsia="Times New Roman" w:hAnsi="Helvetica" w:cs="Helvetica"/>
                <w:color w:val="000000"/>
                <w:sz w:val="18"/>
                <w:szCs w:val="20"/>
                <w:lang w:eastAsia="en-GB"/>
              </w:rPr>
              <w:br/>
              <w:t>Diagram has little structure.</w:t>
            </w:r>
            <w:r w:rsidRPr="00F8282C">
              <w:rPr>
                <w:rFonts w:ascii="Helvetica" w:eastAsia="Times New Roman" w:hAnsi="Helvetica" w:cs="Helvetica"/>
                <w:color w:val="000000"/>
                <w:sz w:val="18"/>
                <w:szCs w:val="20"/>
                <w:lang w:eastAsia="en-GB"/>
              </w:rPr>
              <w:br/>
              <w:t>Content may not be appropriate</w:t>
            </w:r>
            <w:r w:rsidRPr="00F8282C">
              <w:rPr>
                <w:rFonts w:ascii="Helvetica" w:eastAsia="Times New Roman" w:hAnsi="Helvetica" w:cs="Helvetica"/>
                <w:color w:val="000000"/>
                <w:sz w:val="18"/>
                <w:szCs w:val="20"/>
                <w:lang w:eastAsia="en-GB"/>
              </w:rPr>
              <w:br/>
              <w:t>Links may not be totally logical.</w:t>
            </w:r>
            <w:r w:rsidRPr="00F8282C">
              <w:rPr>
                <w:rFonts w:ascii="Helvetica" w:eastAsia="Times New Roman" w:hAnsi="Helvetica" w:cs="Helvetica"/>
                <w:color w:val="000000"/>
                <w:sz w:val="18"/>
                <w:szCs w:val="20"/>
                <w:lang w:eastAsia="en-GB"/>
              </w:rPr>
              <w:br/>
              <w:t>Little subject specific terminology will be used</w:t>
            </w:r>
          </w:p>
        </w:tc>
      </w:tr>
    </w:tbl>
    <w:p w:rsidR="00C9232D" w:rsidRPr="00F8282C" w:rsidRDefault="00C9232D" w:rsidP="00C9232D">
      <w:pPr>
        <w:spacing w:line="240" w:lineRule="auto"/>
        <w:rPr>
          <w:sz w:val="20"/>
        </w:rPr>
      </w:pPr>
    </w:p>
    <w:p w:rsidR="00A10134" w:rsidRPr="00A10134" w:rsidRDefault="00A10134" w:rsidP="00A10134">
      <w:pPr>
        <w:pStyle w:val="ListParagraph"/>
      </w:pPr>
      <w:bookmarkStart w:id="0" w:name="_GoBack"/>
      <w:bookmarkEnd w:id="0"/>
    </w:p>
    <w:sectPr w:rsidR="00A10134" w:rsidRPr="00A101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E24" w:rsidRDefault="00931E24" w:rsidP="00931E24">
      <w:pPr>
        <w:spacing w:after="0" w:line="240" w:lineRule="auto"/>
      </w:pPr>
      <w:r>
        <w:separator/>
      </w:r>
    </w:p>
  </w:endnote>
  <w:endnote w:type="continuationSeparator" w:id="0">
    <w:p w:rsidR="00931E24" w:rsidRDefault="00931E24" w:rsidP="0093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E24" w:rsidRDefault="00931E24" w:rsidP="00931E24">
      <w:pPr>
        <w:spacing w:after="0" w:line="240" w:lineRule="auto"/>
      </w:pPr>
      <w:r>
        <w:separator/>
      </w:r>
    </w:p>
  </w:footnote>
  <w:footnote w:type="continuationSeparator" w:id="0">
    <w:p w:rsidR="00931E24" w:rsidRDefault="00931E24" w:rsidP="00931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E24" w:rsidRDefault="00931E24" w:rsidP="00931E24">
    <w:pPr>
      <w:pStyle w:val="Header"/>
      <w:jc w:val="center"/>
    </w:pPr>
    <w:r>
      <w:t>NAME___________________________________________     TEACHING GROUP_____________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45A8"/>
    <w:multiLevelType w:val="hybridMultilevel"/>
    <w:tmpl w:val="13CE33D6"/>
    <w:lvl w:ilvl="0" w:tplc="FE4E8BD6">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F45FF"/>
    <w:multiLevelType w:val="hybridMultilevel"/>
    <w:tmpl w:val="8BE8BC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D1067"/>
    <w:multiLevelType w:val="hybridMultilevel"/>
    <w:tmpl w:val="D42AF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B5929"/>
    <w:multiLevelType w:val="hybridMultilevel"/>
    <w:tmpl w:val="AB66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17C31"/>
    <w:multiLevelType w:val="hybridMultilevel"/>
    <w:tmpl w:val="9368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7455B5"/>
    <w:multiLevelType w:val="hybridMultilevel"/>
    <w:tmpl w:val="6C186FBA"/>
    <w:lvl w:ilvl="0" w:tplc="A70A94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AD58D1"/>
    <w:multiLevelType w:val="hybridMultilevel"/>
    <w:tmpl w:val="796CC4AC"/>
    <w:lvl w:ilvl="0" w:tplc="3E04B3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1E3"/>
    <w:rsid w:val="001A71E3"/>
    <w:rsid w:val="004B2BEF"/>
    <w:rsid w:val="005E5CA5"/>
    <w:rsid w:val="007C35E4"/>
    <w:rsid w:val="00812B83"/>
    <w:rsid w:val="00917846"/>
    <w:rsid w:val="00931E24"/>
    <w:rsid w:val="00A10134"/>
    <w:rsid w:val="00B52FC5"/>
    <w:rsid w:val="00C9232D"/>
    <w:rsid w:val="00C9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84CAF-6DC6-41C6-AC24-5FD4B57A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24"/>
  </w:style>
  <w:style w:type="paragraph" w:styleId="Footer">
    <w:name w:val="footer"/>
    <w:basedOn w:val="Normal"/>
    <w:link w:val="FooterChar"/>
    <w:uiPriority w:val="99"/>
    <w:unhideWhenUsed/>
    <w:rsid w:val="00931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24"/>
  </w:style>
  <w:style w:type="character" w:customStyle="1" w:styleId="Heading1Char">
    <w:name w:val="Heading 1 Char"/>
    <w:basedOn w:val="DefaultParagraphFont"/>
    <w:link w:val="Heading1"/>
    <w:uiPriority w:val="9"/>
    <w:rsid w:val="00931E2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31E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E2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10134"/>
    <w:pPr>
      <w:ind w:left="720"/>
      <w:contextualSpacing/>
    </w:pPr>
  </w:style>
  <w:style w:type="paragraph" w:styleId="NormalWeb">
    <w:name w:val="Normal (Web)"/>
    <w:basedOn w:val="Normal"/>
    <w:uiPriority w:val="99"/>
    <w:semiHidden/>
    <w:unhideWhenUsed/>
    <w:rsid w:val="005E5CA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9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Short</dc:creator>
  <cp:keywords/>
  <dc:description/>
  <cp:lastModifiedBy>D. Short</cp:lastModifiedBy>
  <cp:revision>8</cp:revision>
  <cp:lastPrinted>2019-09-30T08:30:00Z</cp:lastPrinted>
  <dcterms:created xsi:type="dcterms:W3CDTF">2019-06-19T09:57:00Z</dcterms:created>
  <dcterms:modified xsi:type="dcterms:W3CDTF">2019-10-01T07:25:00Z</dcterms:modified>
</cp:coreProperties>
</file>